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8B" w:rsidRPr="00E96A7B" w:rsidRDefault="00E96A7B" w:rsidP="00420E40">
      <w:pPr>
        <w:pStyle w:val="Title"/>
        <w:spacing w:after="0"/>
        <w:rPr>
          <w:sz w:val="144"/>
          <w:szCs w:val="144"/>
        </w:rPr>
      </w:pPr>
      <w:r w:rsidRPr="00E96A7B">
        <w:rPr>
          <w:sz w:val="144"/>
          <w:szCs w:val="144"/>
        </w:rPr>
        <w:t>G.A.P.S.</w:t>
      </w:r>
    </w:p>
    <w:p w:rsidR="00E96A7B" w:rsidRDefault="00E96A7B" w:rsidP="00420E40">
      <w:pPr>
        <w:pStyle w:val="Title"/>
        <w:spacing w:after="0"/>
        <w:rPr>
          <w:sz w:val="44"/>
          <w:szCs w:val="44"/>
        </w:rPr>
      </w:pPr>
      <w:r w:rsidRPr="00E96A7B">
        <w:rPr>
          <w:sz w:val="44"/>
          <w:szCs w:val="44"/>
        </w:rPr>
        <w:t>Grimshaw Association of Parents and Staff</w:t>
      </w:r>
    </w:p>
    <w:p w:rsidR="00E96A7B" w:rsidRPr="00D04863" w:rsidRDefault="00E96A7B" w:rsidP="00420E40">
      <w:pPr>
        <w:spacing w:after="0" w:line="240" w:lineRule="auto"/>
        <w:rPr>
          <w:sz w:val="32"/>
          <w:szCs w:val="32"/>
        </w:rPr>
      </w:pPr>
      <w:r w:rsidRPr="00D04863">
        <w:rPr>
          <w:sz w:val="32"/>
          <w:szCs w:val="32"/>
        </w:rPr>
        <w:t>Minutes January 10, 2011</w:t>
      </w:r>
    </w:p>
    <w:p w:rsidR="00357E19" w:rsidRDefault="00357E19" w:rsidP="00420E40">
      <w:pPr>
        <w:spacing w:after="0" w:line="240" w:lineRule="auto"/>
      </w:pPr>
    </w:p>
    <w:p w:rsidR="00760D22" w:rsidRPr="00522927" w:rsidRDefault="00760D22" w:rsidP="00420E40">
      <w:pPr>
        <w:spacing w:after="0" w:line="240" w:lineRule="auto"/>
        <w:rPr>
          <w:sz w:val="32"/>
          <w:szCs w:val="32"/>
        </w:rPr>
      </w:pPr>
      <w:r w:rsidRPr="00522927">
        <w:rPr>
          <w:sz w:val="32"/>
          <w:szCs w:val="32"/>
        </w:rPr>
        <w:t>Third meeting of the 2010 – 2011 School year.</w:t>
      </w:r>
    </w:p>
    <w:p w:rsidR="00357E19" w:rsidRDefault="00357E19" w:rsidP="00420E40">
      <w:pPr>
        <w:spacing w:after="0" w:line="240" w:lineRule="auto"/>
      </w:pPr>
    </w:p>
    <w:p w:rsidR="00760D22" w:rsidRPr="00D04863" w:rsidRDefault="00760D22" w:rsidP="00420E40">
      <w:pPr>
        <w:spacing w:after="0" w:line="240" w:lineRule="auto"/>
        <w:rPr>
          <w:sz w:val="32"/>
          <w:szCs w:val="32"/>
        </w:rPr>
      </w:pPr>
      <w:r w:rsidRPr="00D04863">
        <w:rPr>
          <w:sz w:val="32"/>
          <w:szCs w:val="32"/>
        </w:rPr>
        <w:t>Welcome:</w:t>
      </w:r>
    </w:p>
    <w:p w:rsidR="00760D22" w:rsidRDefault="00760D22" w:rsidP="00420E40">
      <w:pPr>
        <w:spacing w:after="0" w:line="240" w:lineRule="auto"/>
      </w:pPr>
      <w:r>
        <w:tab/>
        <w:t>Kerry and Robin</w:t>
      </w:r>
    </w:p>
    <w:p w:rsidR="00357E19" w:rsidRDefault="00357E19" w:rsidP="00420E40">
      <w:pPr>
        <w:spacing w:after="0" w:line="240" w:lineRule="auto"/>
      </w:pPr>
    </w:p>
    <w:p w:rsidR="00760D22" w:rsidRPr="00D04863" w:rsidRDefault="00760D22" w:rsidP="00420E40">
      <w:pPr>
        <w:spacing w:after="0" w:line="240" w:lineRule="auto"/>
        <w:rPr>
          <w:sz w:val="32"/>
          <w:szCs w:val="32"/>
        </w:rPr>
      </w:pPr>
      <w:r w:rsidRPr="00D04863">
        <w:rPr>
          <w:sz w:val="32"/>
          <w:szCs w:val="32"/>
        </w:rPr>
        <w:t xml:space="preserve">Empower Federal Credit Union: </w:t>
      </w:r>
    </w:p>
    <w:p w:rsidR="00760D22" w:rsidRDefault="00760D22" w:rsidP="00D04863">
      <w:pPr>
        <w:spacing w:after="0" w:line="240" w:lineRule="auto"/>
        <w:ind w:left="720"/>
        <w:rPr>
          <w:rFonts w:ascii="Arial" w:hAnsi="Arial" w:cs="Arial"/>
          <w:sz w:val="20"/>
          <w:szCs w:val="20"/>
        </w:rPr>
      </w:pPr>
      <w:r>
        <w:rPr>
          <w:rFonts w:ascii="Arial" w:hAnsi="Arial" w:cs="Arial"/>
          <w:sz w:val="20"/>
          <w:szCs w:val="20"/>
        </w:rPr>
        <w:t xml:space="preserve">Janelle Wilbur of Empower Federal Credit Union called and was unable to make the meeting as </w:t>
      </w:r>
      <w:r w:rsidR="00916248">
        <w:rPr>
          <w:rFonts w:ascii="Arial" w:hAnsi="Arial" w:cs="Arial"/>
          <w:sz w:val="20"/>
          <w:szCs w:val="20"/>
        </w:rPr>
        <w:t>her car broke do</w:t>
      </w:r>
      <w:r>
        <w:rPr>
          <w:rFonts w:ascii="Arial" w:hAnsi="Arial" w:cs="Arial"/>
          <w:sz w:val="20"/>
          <w:szCs w:val="20"/>
        </w:rPr>
        <w:t xml:space="preserve">wn and had to be towed. She will try to attend our next meeting. </w:t>
      </w:r>
    </w:p>
    <w:p w:rsidR="00357E19" w:rsidRDefault="00357E19" w:rsidP="00420E40">
      <w:pPr>
        <w:spacing w:after="0" w:line="240" w:lineRule="auto"/>
      </w:pPr>
    </w:p>
    <w:p w:rsidR="00760D22" w:rsidRPr="00916248" w:rsidRDefault="00760D22" w:rsidP="00420E40">
      <w:pPr>
        <w:spacing w:after="0" w:line="240" w:lineRule="auto"/>
        <w:rPr>
          <w:sz w:val="40"/>
          <w:szCs w:val="40"/>
          <w:u w:val="single"/>
        </w:rPr>
      </w:pPr>
      <w:r w:rsidRPr="00916248">
        <w:rPr>
          <w:sz w:val="40"/>
          <w:szCs w:val="40"/>
          <w:u w:val="single"/>
        </w:rPr>
        <w:t>Past events:</w:t>
      </w:r>
    </w:p>
    <w:p w:rsidR="00357E19" w:rsidRDefault="00357E19" w:rsidP="00420E40">
      <w:pPr>
        <w:spacing w:after="0" w:line="240" w:lineRule="auto"/>
      </w:pPr>
    </w:p>
    <w:p w:rsidR="00760D22" w:rsidRPr="00D04863" w:rsidRDefault="00760D22" w:rsidP="00420E40">
      <w:pPr>
        <w:spacing w:after="0" w:line="240" w:lineRule="auto"/>
        <w:rPr>
          <w:sz w:val="32"/>
          <w:szCs w:val="32"/>
        </w:rPr>
      </w:pPr>
      <w:r w:rsidRPr="00D04863">
        <w:rPr>
          <w:sz w:val="32"/>
          <w:szCs w:val="32"/>
        </w:rPr>
        <w:t>Roller skating party:</w:t>
      </w:r>
    </w:p>
    <w:p w:rsidR="00760D22" w:rsidRDefault="00760D22" w:rsidP="00420E40">
      <w:pPr>
        <w:spacing w:after="0" w:line="240" w:lineRule="auto"/>
      </w:pPr>
      <w:r>
        <w:tab/>
        <w:t>209 students (</w:t>
      </w:r>
      <w:r w:rsidR="00161A3B">
        <w:t>approx.</w:t>
      </w:r>
      <w:r>
        <w:t xml:space="preserve">) attended. </w:t>
      </w:r>
      <w:r w:rsidR="00E6793D">
        <w:tab/>
      </w:r>
    </w:p>
    <w:p w:rsidR="00E6793D" w:rsidRDefault="00E6793D" w:rsidP="00420E40">
      <w:pPr>
        <w:spacing w:after="0" w:line="240" w:lineRule="auto"/>
        <w:ind w:firstLine="720"/>
      </w:pPr>
      <w:r>
        <w:t xml:space="preserve">Next </w:t>
      </w:r>
      <w:r w:rsidR="00161A3B">
        <w:t>year’s</w:t>
      </w:r>
      <w:r>
        <w:t xml:space="preserve"> event planned for mid-October.</w:t>
      </w:r>
    </w:p>
    <w:p w:rsidR="00760D22" w:rsidRDefault="00760D22" w:rsidP="00420E40">
      <w:pPr>
        <w:spacing w:after="0" w:line="240" w:lineRule="auto"/>
        <w:ind w:left="720"/>
      </w:pPr>
      <w:r>
        <w:t xml:space="preserve">A request for additional help for next </w:t>
      </w:r>
      <w:r w:rsidR="00161A3B">
        <w:t>year’s</w:t>
      </w:r>
      <w:r>
        <w:t xml:space="preserve"> </w:t>
      </w:r>
      <w:r w:rsidR="00161A3B">
        <w:t>event,</w:t>
      </w:r>
      <w:r>
        <w:t xml:space="preserve"> to supervise K-1 and 2</w:t>
      </w:r>
      <w:r w:rsidRPr="00760D22">
        <w:rPr>
          <w:vertAlign w:val="superscript"/>
        </w:rPr>
        <w:t>nd</w:t>
      </w:r>
      <w:r>
        <w:t xml:space="preserve"> and 3</w:t>
      </w:r>
      <w:r w:rsidRPr="00760D22">
        <w:rPr>
          <w:vertAlign w:val="superscript"/>
        </w:rPr>
        <w:t>rd</w:t>
      </w:r>
      <w:r>
        <w:t xml:space="preserve"> grade </w:t>
      </w:r>
      <w:r w:rsidR="00161A3B">
        <w:t>parties was</w:t>
      </w:r>
      <w:r w:rsidR="00E6793D">
        <w:t xml:space="preserve"> </w:t>
      </w:r>
      <w:r>
        <w:t xml:space="preserve">made. Erin Vernoche and Carolyn Bice volunteered. </w:t>
      </w:r>
    </w:p>
    <w:p w:rsidR="00D04863" w:rsidRPr="00D04863" w:rsidRDefault="00D04863" w:rsidP="00D04863">
      <w:pPr>
        <w:spacing w:after="0" w:line="240" w:lineRule="auto"/>
        <w:rPr>
          <w:sz w:val="32"/>
          <w:szCs w:val="32"/>
        </w:rPr>
      </w:pPr>
      <w:r w:rsidRPr="00D04863">
        <w:rPr>
          <w:sz w:val="32"/>
          <w:szCs w:val="32"/>
        </w:rPr>
        <w:t xml:space="preserve">Candle Sale: </w:t>
      </w:r>
    </w:p>
    <w:p w:rsidR="00E6793D" w:rsidRDefault="00E6793D" w:rsidP="00420E40">
      <w:pPr>
        <w:spacing w:after="0" w:line="240" w:lineRule="auto"/>
        <w:ind w:firstLine="720"/>
      </w:pPr>
      <w:bookmarkStart w:id="0" w:name="_GoBack"/>
      <w:bookmarkEnd w:id="0"/>
      <w:r>
        <w:t>Claire LaCava and Jennifer Jakowski co-chairs.</w:t>
      </w:r>
    </w:p>
    <w:p w:rsidR="00E6793D" w:rsidRDefault="00E6793D" w:rsidP="00420E40">
      <w:pPr>
        <w:spacing w:after="0" w:line="240" w:lineRule="auto"/>
        <w:ind w:firstLine="720"/>
      </w:pPr>
      <w:r>
        <w:t>Sold (</w:t>
      </w:r>
      <w:r w:rsidR="00161A3B">
        <w:t>approx.</w:t>
      </w:r>
      <w:r>
        <w:t>) 60 more candles than last year. $3,608 profit.</w:t>
      </w:r>
    </w:p>
    <w:p w:rsidR="00357E19" w:rsidRDefault="00357E19" w:rsidP="00420E40">
      <w:pPr>
        <w:spacing w:after="0" w:line="240" w:lineRule="auto"/>
      </w:pPr>
    </w:p>
    <w:p w:rsidR="00E6793D" w:rsidRPr="00D04863" w:rsidRDefault="00E6793D" w:rsidP="00420E40">
      <w:pPr>
        <w:spacing w:after="0" w:line="240" w:lineRule="auto"/>
        <w:rPr>
          <w:sz w:val="32"/>
          <w:szCs w:val="32"/>
        </w:rPr>
      </w:pPr>
      <w:r w:rsidRPr="00D04863">
        <w:rPr>
          <w:sz w:val="32"/>
          <w:szCs w:val="32"/>
        </w:rPr>
        <w:t>Box-Tops:</w:t>
      </w:r>
    </w:p>
    <w:p w:rsidR="00E6793D" w:rsidRDefault="00E6793D" w:rsidP="00420E40">
      <w:pPr>
        <w:spacing w:after="0" w:line="240" w:lineRule="auto"/>
      </w:pPr>
      <w:r>
        <w:tab/>
        <w:t>Erin Vernoche, co-</w:t>
      </w:r>
      <w:r w:rsidR="00161A3B">
        <w:t>coordinator</w:t>
      </w:r>
      <w:r>
        <w:t>:</w:t>
      </w:r>
    </w:p>
    <w:p w:rsidR="00E6793D" w:rsidRDefault="00E6793D" w:rsidP="00420E40">
      <w:pPr>
        <w:spacing w:after="0" w:line="240" w:lineRule="auto"/>
      </w:pPr>
      <w:r>
        <w:tab/>
        <w:t>Just received a check for $284.77</w:t>
      </w:r>
    </w:p>
    <w:p w:rsidR="00E6793D" w:rsidRDefault="00E6793D" w:rsidP="00420E40">
      <w:pPr>
        <w:spacing w:after="0" w:line="240" w:lineRule="auto"/>
      </w:pPr>
      <w:r>
        <w:tab/>
        <w:t>Just sent in 180 tops.</w:t>
      </w:r>
    </w:p>
    <w:p w:rsidR="00E6793D" w:rsidRDefault="00E6793D" w:rsidP="00357E19">
      <w:pPr>
        <w:spacing w:after="0" w:line="240" w:lineRule="auto"/>
        <w:ind w:left="720"/>
      </w:pPr>
      <w:r>
        <w:rPr>
          <w:rFonts w:ascii="Arial" w:hAnsi="Arial" w:cs="Arial"/>
          <w:sz w:val="20"/>
          <w:szCs w:val="20"/>
        </w:rPr>
        <w:t xml:space="preserve">Sunday Post Standard newspaper on January 9 (last Sunday) there was a bonus sheet for Campbell's labels in the coupon section.  This is a great opportunity for us to get some additional points, but we need as many sheets as we can get. You don't need to attach the UPCs.  Just send in the coupon sheet and put it in the Box Tops/Campbell's label bin in the foyer.  </w:t>
      </w:r>
      <w:r>
        <w:t xml:space="preserve"> </w:t>
      </w:r>
    </w:p>
    <w:p w:rsidR="00E6793D" w:rsidRDefault="00E6793D" w:rsidP="00357E19">
      <w:pPr>
        <w:spacing w:after="0" w:line="240" w:lineRule="auto"/>
        <w:ind w:left="720"/>
      </w:pPr>
      <w:r>
        <w:t xml:space="preserve">Working on starting a competition between the grades for who can collect, clip, sort and bundle the most. </w:t>
      </w:r>
      <w:r w:rsidR="00DE25F1">
        <w:t xml:space="preserve"> (Must be bundled in 50’s) </w:t>
      </w:r>
    </w:p>
    <w:p w:rsidR="00DE25F1" w:rsidRDefault="00357E19" w:rsidP="00357E19">
      <w:pPr>
        <w:spacing w:after="0" w:line="240" w:lineRule="auto"/>
        <w:ind w:firstLine="720"/>
      </w:pPr>
      <w:hyperlink r:id="rId5" w:history="1">
        <w:r w:rsidRPr="009B6D1F">
          <w:rPr>
            <w:rStyle w:val="Hyperlink"/>
          </w:rPr>
          <w:t>http://www.boxtops4education.com/</w:t>
        </w:r>
      </w:hyperlink>
    </w:p>
    <w:p w:rsidR="00DE25F1" w:rsidRDefault="00DE25F1" w:rsidP="00357E19">
      <w:pPr>
        <w:spacing w:after="0" w:line="240" w:lineRule="auto"/>
        <w:ind w:firstLine="720"/>
      </w:pPr>
      <w:r>
        <w:t>Shop the marketplace to earn even more for our school!</w:t>
      </w:r>
    </w:p>
    <w:p w:rsidR="00DE25F1" w:rsidRDefault="00143D95" w:rsidP="00357E19">
      <w:pPr>
        <w:spacing w:after="0" w:line="240" w:lineRule="auto"/>
        <w:ind w:firstLine="720"/>
      </w:pPr>
      <w:hyperlink r:id="rId6" w:history="1">
        <w:r w:rsidR="00DE25F1" w:rsidRPr="003D6B2E">
          <w:rPr>
            <w:rStyle w:val="Hyperlink"/>
          </w:rPr>
          <w:t>http://www.boxtops4education.com/earn/marketplace/Default.aspx</w:t>
        </w:r>
      </w:hyperlink>
    </w:p>
    <w:p w:rsidR="00357E19" w:rsidRDefault="00357E19" w:rsidP="00420E40">
      <w:pPr>
        <w:spacing w:after="0" w:line="240" w:lineRule="auto"/>
      </w:pPr>
    </w:p>
    <w:p w:rsidR="00DE25F1" w:rsidRPr="00916248" w:rsidRDefault="00DE25F1" w:rsidP="00420E40">
      <w:pPr>
        <w:spacing w:after="0" w:line="240" w:lineRule="auto"/>
        <w:rPr>
          <w:sz w:val="40"/>
          <w:szCs w:val="40"/>
          <w:u w:val="single"/>
        </w:rPr>
      </w:pPr>
      <w:r w:rsidRPr="00916248">
        <w:rPr>
          <w:sz w:val="40"/>
          <w:szCs w:val="40"/>
          <w:u w:val="single"/>
        </w:rPr>
        <w:lastRenderedPageBreak/>
        <w:t>Future Events:</w:t>
      </w:r>
    </w:p>
    <w:p w:rsidR="00357E19" w:rsidRDefault="00357E19" w:rsidP="00420E40">
      <w:pPr>
        <w:spacing w:after="0" w:line="240" w:lineRule="auto"/>
      </w:pPr>
    </w:p>
    <w:p w:rsidR="00DE25F1" w:rsidRPr="00D04863" w:rsidRDefault="00DE25F1" w:rsidP="00420E40">
      <w:pPr>
        <w:spacing w:after="0" w:line="240" w:lineRule="auto"/>
        <w:rPr>
          <w:sz w:val="32"/>
          <w:szCs w:val="32"/>
        </w:rPr>
      </w:pPr>
      <w:r w:rsidRPr="00D04863">
        <w:rPr>
          <w:sz w:val="32"/>
          <w:szCs w:val="32"/>
        </w:rPr>
        <w:t>Family Fun Night:</w:t>
      </w:r>
    </w:p>
    <w:p w:rsidR="00DE25F1" w:rsidRDefault="00DE25F1" w:rsidP="00357E19">
      <w:pPr>
        <w:spacing w:after="0" w:line="240" w:lineRule="auto"/>
        <w:ind w:left="720"/>
      </w:pPr>
      <w:r>
        <w:t>Erin Vernoche and Carolyn Bice co-chairs:</w:t>
      </w:r>
    </w:p>
    <w:p w:rsidR="00357E19" w:rsidRDefault="00DE25F1" w:rsidP="00357E19">
      <w:pPr>
        <w:spacing w:after="0" w:line="240" w:lineRule="auto"/>
        <w:ind w:left="720"/>
      </w:pPr>
      <w:r>
        <w:t xml:space="preserve">Game night planned for Friday February 11 6:30 – 8:30 in the Grimshaw cafeteria. The </w:t>
      </w:r>
      <w:r w:rsidR="00161A3B">
        <w:t>entire</w:t>
      </w:r>
      <w:r>
        <w:t xml:space="preserve"> family can come in and play “Chutes and Ladders,” “</w:t>
      </w:r>
      <w:r w:rsidR="00161A3B">
        <w:t>Candy land</w:t>
      </w:r>
      <w:r>
        <w:t xml:space="preserve">,” “Scrabble-Slam” and life size “Tic </w:t>
      </w:r>
      <w:proofErr w:type="spellStart"/>
      <w:proofErr w:type="gramStart"/>
      <w:r>
        <w:t>Tac</w:t>
      </w:r>
      <w:proofErr w:type="spellEnd"/>
      <w:proofErr w:type="gramEnd"/>
      <w:r>
        <w:t xml:space="preserve"> Toe,” “Ned’s Head” and more.  </w:t>
      </w:r>
    </w:p>
    <w:p w:rsidR="00760D22" w:rsidRDefault="00DE25F1" w:rsidP="00357E19">
      <w:pPr>
        <w:spacing w:after="0" w:line="240" w:lineRule="auto"/>
        <w:ind w:left="720"/>
      </w:pPr>
      <w:r>
        <w:t xml:space="preserve"> </w:t>
      </w:r>
    </w:p>
    <w:p w:rsidR="00680918" w:rsidRPr="00D04863" w:rsidRDefault="00680918" w:rsidP="00420E40">
      <w:pPr>
        <w:spacing w:after="0" w:line="240" w:lineRule="auto"/>
        <w:rPr>
          <w:sz w:val="32"/>
          <w:szCs w:val="32"/>
        </w:rPr>
      </w:pPr>
      <w:r w:rsidRPr="00D04863">
        <w:rPr>
          <w:sz w:val="32"/>
          <w:szCs w:val="32"/>
        </w:rPr>
        <w:t>February Fresh Fruit Fridays:</w:t>
      </w:r>
    </w:p>
    <w:p w:rsidR="00357E19" w:rsidRDefault="00680918" w:rsidP="00916248">
      <w:pPr>
        <w:tabs>
          <w:tab w:val="left" w:pos="2970"/>
        </w:tabs>
        <w:spacing w:after="0" w:line="240" w:lineRule="auto"/>
        <w:ind w:left="720"/>
      </w:pPr>
      <w:r>
        <w:t>Essie Wanless: Chair</w:t>
      </w:r>
      <w:r w:rsidR="00916248">
        <w:tab/>
      </w:r>
    </w:p>
    <w:p w:rsidR="00680918" w:rsidRDefault="00680918" w:rsidP="00916248">
      <w:pPr>
        <w:spacing w:after="0" w:line="240" w:lineRule="auto"/>
        <w:ind w:left="720"/>
      </w:pPr>
      <w:r>
        <w:t xml:space="preserve">Nancy Redmore announced that she had received a commitment from Guinta Produce (located in the </w:t>
      </w:r>
      <w:r w:rsidR="00161A3B">
        <w:t>Regional</w:t>
      </w:r>
      <w:r>
        <w:t xml:space="preserve"> Market) to donate 350 Apples or Oranges.</w:t>
      </w:r>
    </w:p>
    <w:p w:rsidR="00680918" w:rsidRDefault="00680918" w:rsidP="00916248">
      <w:pPr>
        <w:spacing w:after="0" w:line="240" w:lineRule="auto"/>
        <w:ind w:left="720"/>
      </w:pPr>
      <w:r>
        <w:t xml:space="preserve">Mr. Bump reported that the fruit purchased through the same program as our cafeteria must be purchased in 100 counts. </w:t>
      </w:r>
    </w:p>
    <w:p w:rsidR="00680918" w:rsidRDefault="00680918" w:rsidP="00916248">
      <w:pPr>
        <w:spacing w:after="0" w:line="240" w:lineRule="auto"/>
        <w:ind w:firstLine="720"/>
      </w:pPr>
      <w:r>
        <w:t>K-3 would be 250 students, if we include 4</w:t>
      </w:r>
      <w:r w:rsidRPr="00680918">
        <w:rPr>
          <w:vertAlign w:val="superscript"/>
        </w:rPr>
        <w:t>th</w:t>
      </w:r>
      <w:r>
        <w:t xml:space="preserve"> grade; 300 students.</w:t>
      </w:r>
    </w:p>
    <w:p w:rsidR="00680918" w:rsidRDefault="00680918" w:rsidP="00916248">
      <w:pPr>
        <w:spacing w:after="0" w:line="240" w:lineRule="auto"/>
        <w:ind w:left="720"/>
      </w:pPr>
      <w:r>
        <w:t xml:space="preserve">Without the donation from Guinta, our costs would be a total of $450.00 to buy snack for 300 students for the 3 Fridays in February. </w:t>
      </w:r>
    </w:p>
    <w:p w:rsidR="00680918" w:rsidRDefault="00680918" w:rsidP="00916248">
      <w:pPr>
        <w:spacing w:after="0" w:line="240" w:lineRule="auto"/>
        <w:ind w:left="720"/>
      </w:pPr>
      <w:r>
        <w:t xml:space="preserve">Response from teachers and staff is very positive and enthusiastic.  They asked if GAPS would consider doing the same during State testing.  Cost would be $150 per week.  </w:t>
      </w:r>
    </w:p>
    <w:p w:rsidR="004313F5" w:rsidRDefault="004313F5" w:rsidP="00916248">
      <w:pPr>
        <w:spacing w:after="0" w:line="240" w:lineRule="auto"/>
        <w:ind w:firstLine="720"/>
      </w:pPr>
      <w:r>
        <w:t>To be revisited after February program.</w:t>
      </w:r>
    </w:p>
    <w:p w:rsidR="00357E19" w:rsidRDefault="00357E19" w:rsidP="00420E40">
      <w:pPr>
        <w:spacing w:after="0" w:line="240" w:lineRule="auto"/>
      </w:pPr>
    </w:p>
    <w:p w:rsidR="00C35ED3" w:rsidRPr="00D04863" w:rsidRDefault="00C35ED3" w:rsidP="00420E40">
      <w:pPr>
        <w:spacing w:after="0" w:line="240" w:lineRule="auto"/>
        <w:rPr>
          <w:sz w:val="32"/>
          <w:szCs w:val="32"/>
        </w:rPr>
      </w:pPr>
      <w:r w:rsidRPr="00D04863">
        <w:rPr>
          <w:sz w:val="32"/>
          <w:szCs w:val="32"/>
        </w:rPr>
        <w:t>Gertrude Hawk Sale:</w:t>
      </w:r>
    </w:p>
    <w:p w:rsidR="00C35ED3" w:rsidRDefault="00C35ED3" w:rsidP="00916248">
      <w:pPr>
        <w:spacing w:after="0" w:line="240" w:lineRule="auto"/>
        <w:ind w:firstLine="720"/>
      </w:pPr>
      <w:r>
        <w:t>Chair: Melissa Mott</w:t>
      </w:r>
    </w:p>
    <w:p w:rsidR="00C35ED3" w:rsidRDefault="00C35ED3" w:rsidP="00916248">
      <w:pPr>
        <w:spacing w:after="0" w:line="240" w:lineRule="auto"/>
        <w:ind w:firstLine="720"/>
      </w:pPr>
      <w:r>
        <w:t>Begins February 7 – March 14</w:t>
      </w:r>
    </w:p>
    <w:p w:rsidR="00C35ED3" w:rsidRDefault="00C35ED3" w:rsidP="00916248">
      <w:pPr>
        <w:spacing w:after="0" w:line="240" w:lineRule="auto"/>
        <w:ind w:firstLine="720"/>
      </w:pPr>
      <w:r>
        <w:t>Benefits GAPS /Grandparents Day</w:t>
      </w:r>
    </w:p>
    <w:p w:rsidR="00357E19" w:rsidRDefault="00357E19" w:rsidP="00420E40">
      <w:pPr>
        <w:spacing w:after="0" w:line="240" w:lineRule="auto"/>
      </w:pPr>
    </w:p>
    <w:p w:rsidR="00C35ED3" w:rsidRPr="00D04863" w:rsidRDefault="00C35ED3" w:rsidP="00420E40">
      <w:pPr>
        <w:spacing w:after="0" w:line="240" w:lineRule="auto"/>
        <w:rPr>
          <w:sz w:val="32"/>
          <w:szCs w:val="32"/>
        </w:rPr>
      </w:pPr>
      <w:r w:rsidRPr="00D04863">
        <w:rPr>
          <w:sz w:val="32"/>
          <w:szCs w:val="32"/>
        </w:rPr>
        <w:t>Book Fair</w:t>
      </w:r>
      <w:r w:rsidR="00D04863" w:rsidRPr="00D04863">
        <w:rPr>
          <w:sz w:val="32"/>
          <w:szCs w:val="32"/>
        </w:rPr>
        <w:t>:</w:t>
      </w:r>
    </w:p>
    <w:p w:rsidR="00C35ED3" w:rsidRDefault="00C35ED3" w:rsidP="00916248">
      <w:pPr>
        <w:spacing w:after="0" w:line="240" w:lineRule="auto"/>
        <w:ind w:firstLine="720"/>
      </w:pPr>
      <w:r>
        <w:t>Chair: Christine Foti-Cromley</w:t>
      </w:r>
    </w:p>
    <w:p w:rsidR="00C35ED3" w:rsidRDefault="00C35ED3" w:rsidP="00916248">
      <w:pPr>
        <w:spacing w:after="0" w:line="240" w:lineRule="auto"/>
        <w:ind w:firstLine="720"/>
      </w:pPr>
      <w:r>
        <w:t xml:space="preserve"> Tuesday, April 26 –Friday, April 29 </w:t>
      </w:r>
    </w:p>
    <w:p w:rsidR="00C35ED3" w:rsidRDefault="00C35ED3" w:rsidP="00916248">
      <w:pPr>
        <w:spacing w:after="0" w:line="240" w:lineRule="auto"/>
        <w:ind w:firstLine="720"/>
      </w:pPr>
      <w:r>
        <w:t>Extended hours Thursday until 8 pm.</w:t>
      </w:r>
    </w:p>
    <w:p w:rsidR="00357E19" w:rsidRDefault="00357E19" w:rsidP="00420E40">
      <w:pPr>
        <w:spacing w:after="0" w:line="240" w:lineRule="auto"/>
      </w:pPr>
    </w:p>
    <w:p w:rsidR="00C35ED3" w:rsidRDefault="0029178A" w:rsidP="00420E40">
      <w:pPr>
        <w:spacing w:after="0" w:line="240" w:lineRule="auto"/>
      </w:pPr>
      <w:r w:rsidRPr="00D04863">
        <w:rPr>
          <w:sz w:val="32"/>
          <w:szCs w:val="32"/>
        </w:rPr>
        <w:t>Grandparents’ Day</w:t>
      </w:r>
      <w:r>
        <w:t xml:space="preserve"> – Friday, April 29</w:t>
      </w:r>
    </w:p>
    <w:p w:rsidR="00357E19" w:rsidRDefault="00357E19" w:rsidP="00420E40">
      <w:pPr>
        <w:spacing w:after="0" w:line="240" w:lineRule="auto"/>
      </w:pPr>
    </w:p>
    <w:p w:rsidR="0029178A" w:rsidRPr="00D04863" w:rsidRDefault="0029178A" w:rsidP="00420E40">
      <w:pPr>
        <w:spacing w:after="0" w:line="240" w:lineRule="auto"/>
        <w:rPr>
          <w:sz w:val="32"/>
          <w:szCs w:val="32"/>
        </w:rPr>
      </w:pPr>
      <w:r w:rsidRPr="00D04863">
        <w:rPr>
          <w:sz w:val="32"/>
          <w:szCs w:val="32"/>
        </w:rPr>
        <w:t xml:space="preserve">Treasurer’s Report: </w:t>
      </w:r>
    </w:p>
    <w:p w:rsidR="0029178A" w:rsidRDefault="0029178A" w:rsidP="00916248">
      <w:pPr>
        <w:spacing w:after="0" w:line="240" w:lineRule="auto"/>
        <w:ind w:firstLine="720"/>
      </w:pPr>
      <w:r>
        <w:t>$20,413 balance at the end of 2010</w:t>
      </w:r>
    </w:p>
    <w:p w:rsidR="0029178A" w:rsidRDefault="0029178A" w:rsidP="00916248">
      <w:pPr>
        <w:spacing w:after="0" w:line="240" w:lineRule="auto"/>
        <w:ind w:firstLine="720"/>
      </w:pPr>
      <w:r>
        <w:t>Requests for DARE Graduation T-shirts; total cost is under $400</w:t>
      </w:r>
    </w:p>
    <w:p w:rsidR="0029178A" w:rsidRDefault="0029178A" w:rsidP="00916248">
      <w:pPr>
        <w:spacing w:after="0" w:line="240" w:lineRule="auto"/>
        <w:ind w:firstLine="720"/>
      </w:pPr>
      <w:r>
        <w:t>Unanimous vote for approval.</w:t>
      </w:r>
    </w:p>
    <w:p w:rsidR="0029178A" w:rsidRDefault="0029178A" w:rsidP="00916248">
      <w:pPr>
        <w:spacing w:after="0" w:line="240" w:lineRule="auto"/>
        <w:ind w:left="720"/>
      </w:pPr>
      <w:r>
        <w:t xml:space="preserve">Tables for cafeteria: 1 table already purchased. School would like 7 more.  School to pay for 2 out of </w:t>
      </w:r>
      <w:r w:rsidR="00161A3B">
        <w:t>equipment</w:t>
      </w:r>
      <w:r>
        <w:t xml:space="preserve"> budget. They </w:t>
      </w:r>
      <w:r w:rsidR="00161A3B">
        <w:t>requested that</w:t>
      </w:r>
      <w:r w:rsidR="005D30FE">
        <w:t xml:space="preserve"> GAPS purchase the remaining 6.  Majority voted in approval, </w:t>
      </w:r>
      <w:r w:rsidR="00161A3B">
        <w:t>but a</w:t>
      </w:r>
      <w:r w:rsidR="005D30FE">
        <w:t xml:space="preserve"> request was made to verify that there was not a less </w:t>
      </w:r>
      <w:r w:rsidR="00161A3B">
        <w:t>expensive method</w:t>
      </w:r>
      <w:r w:rsidR="005D30FE">
        <w:t xml:space="preserve"> of </w:t>
      </w:r>
      <w:r w:rsidR="00161A3B">
        <w:t>purchasing</w:t>
      </w:r>
      <w:r w:rsidR="005D30FE">
        <w:t xml:space="preserve"> the tables first.</w:t>
      </w:r>
    </w:p>
    <w:p w:rsidR="00357E19" w:rsidRDefault="00357E19" w:rsidP="00420E40">
      <w:pPr>
        <w:spacing w:after="0" w:line="240" w:lineRule="auto"/>
      </w:pPr>
    </w:p>
    <w:p w:rsidR="005D30FE" w:rsidRPr="00D04863" w:rsidRDefault="005D30FE" w:rsidP="00420E40">
      <w:pPr>
        <w:spacing w:after="0" w:line="240" w:lineRule="auto"/>
        <w:rPr>
          <w:sz w:val="32"/>
          <w:szCs w:val="32"/>
        </w:rPr>
      </w:pPr>
      <w:r w:rsidRPr="00D04863">
        <w:rPr>
          <w:sz w:val="32"/>
          <w:szCs w:val="32"/>
        </w:rPr>
        <w:t>Imagination Library:</w:t>
      </w:r>
    </w:p>
    <w:p w:rsidR="005D30FE" w:rsidRDefault="005D30FE" w:rsidP="00916248">
      <w:pPr>
        <w:spacing w:after="0" w:line="240" w:lineRule="auto"/>
        <w:ind w:firstLine="720"/>
      </w:pPr>
      <w:r>
        <w:t>Currently 128 children have been served.</w:t>
      </w:r>
    </w:p>
    <w:p w:rsidR="00357E19" w:rsidRDefault="00357E19" w:rsidP="00420E40">
      <w:pPr>
        <w:spacing w:after="0" w:line="240" w:lineRule="auto"/>
      </w:pPr>
    </w:p>
    <w:p w:rsidR="00D04863" w:rsidRPr="00D04863" w:rsidRDefault="00D04863" w:rsidP="00420E40">
      <w:pPr>
        <w:spacing w:after="0" w:line="240" w:lineRule="auto"/>
        <w:rPr>
          <w:sz w:val="32"/>
          <w:szCs w:val="32"/>
        </w:rPr>
      </w:pPr>
      <w:r w:rsidRPr="00D04863">
        <w:rPr>
          <w:sz w:val="32"/>
          <w:szCs w:val="32"/>
        </w:rPr>
        <w:t>By-laws:</w:t>
      </w:r>
    </w:p>
    <w:p w:rsidR="005D30FE" w:rsidRPr="00E96A7B" w:rsidRDefault="005D30FE" w:rsidP="00916248">
      <w:pPr>
        <w:spacing w:after="0" w:line="240" w:lineRule="auto"/>
        <w:ind w:left="720"/>
      </w:pPr>
      <w:r>
        <w:t xml:space="preserve">By-Laws were passed out to be taken home for review. Vote will be taken at next meeting. 2/3 Majority required to approve. </w:t>
      </w:r>
    </w:p>
    <w:sectPr w:rsidR="005D30FE" w:rsidRPr="00E96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7B"/>
    <w:rsid w:val="00143D95"/>
    <w:rsid w:val="00161A3B"/>
    <w:rsid w:val="0029178A"/>
    <w:rsid w:val="002B56E4"/>
    <w:rsid w:val="002D56ED"/>
    <w:rsid w:val="00357E19"/>
    <w:rsid w:val="00402873"/>
    <w:rsid w:val="00420E40"/>
    <w:rsid w:val="004313F5"/>
    <w:rsid w:val="00522927"/>
    <w:rsid w:val="005D30FE"/>
    <w:rsid w:val="00680918"/>
    <w:rsid w:val="00760D22"/>
    <w:rsid w:val="00916248"/>
    <w:rsid w:val="00B17F8B"/>
    <w:rsid w:val="00C23AD3"/>
    <w:rsid w:val="00C35ED3"/>
    <w:rsid w:val="00D04863"/>
    <w:rsid w:val="00DE25F1"/>
    <w:rsid w:val="00E6793D"/>
    <w:rsid w:val="00E9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xtops4education.com/earn/marketplace/Default.aspx" TargetMode="External"/><Relationship Id="rId5" Type="http://schemas.openxmlformats.org/officeDocument/2006/relationships/hyperlink" Target="http://www.boxtops4edu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11</cp:revision>
  <dcterms:created xsi:type="dcterms:W3CDTF">2011-01-18T15:45:00Z</dcterms:created>
  <dcterms:modified xsi:type="dcterms:W3CDTF">2011-01-24T15:01:00Z</dcterms:modified>
</cp:coreProperties>
</file>